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3D38" w14:textId="77777777" w:rsidR="00D05B48" w:rsidRPr="00D05B48" w:rsidRDefault="00D05B48" w:rsidP="00D05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48">
        <w:rPr>
          <w:rFonts w:ascii="Times New Roman" w:hAnsi="Times New Roman" w:cs="Times New Roman"/>
          <w:b/>
          <w:bCs/>
          <w:sz w:val="24"/>
          <w:szCs w:val="24"/>
        </w:rPr>
        <w:t>Перечень информации о деятельности ООО «фирма Финаудит», подлежащей раскрытию в соответствии с Приказом Минфина России от 30.11.2021г. №198н</w:t>
      </w:r>
    </w:p>
    <w:p w14:paraId="50393EC2" w14:textId="77777777" w:rsidR="00D05B48" w:rsidRPr="00D05B48" w:rsidRDefault="00D05B48" w:rsidP="00D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состоянию на 1 ноября 2022 года</w:t>
      </w:r>
    </w:p>
    <w:tbl>
      <w:tblPr>
        <w:tblStyle w:val="a3"/>
        <w:tblW w:w="1006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4820"/>
      </w:tblGrid>
      <w:tr w:rsidR="00D05B48" w:rsidRPr="00D05B48" w14:paraId="095D2799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3F297D85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5C11BCD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C54620F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</w:t>
            </w:r>
          </w:p>
        </w:tc>
      </w:tr>
      <w:tr w:rsidR="00D05B48" w:rsidRPr="00D05B48" w14:paraId="4C810A9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55C4C430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78A75AB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аудиторской организации:</w:t>
            </w:r>
          </w:p>
        </w:tc>
      </w:tr>
      <w:tr w:rsidR="00D05B48" w:rsidRPr="00D05B48" w14:paraId="2F18812A" w14:textId="77777777" w:rsidTr="00442A58">
        <w:tc>
          <w:tcPr>
            <w:tcW w:w="421" w:type="dxa"/>
          </w:tcPr>
          <w:p w14:paraId="0D809A3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19A871B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полное наименование на русском языке</w:t>
            </w:r>
          </w:p>
        </w:tc>
        <w:tc>
          <w:tcPr>
            <w:tcW w:w="4820" w:type="dxa"/>
          </w:tcPr>
          <w:p w14:paraId="6E1F557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Общество с ограниченной ответственностью «фирма Финаудит»</w:t>
            </w:r>
          </w:p>
        </w:tc>
      </w:tr>
      <w:tr w:rsidR="00D05B48" w:rsidRPr="00D05B48" w14:paraId="21652AE3" w14:textId="77777777" w:rsidTr="00442A58">
        <w:tc>
          <w:tcPr>
            <w:tcW w:w="421" w:type="dxa"/>
          </w:tcPr>
          <w:p w14:paraId="5A1FE1F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42C223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сокращенное наименование на русском языке</w:t>
            </w:r>
          </w:p>
        </w:tc>
        <w:tc>
          <w:tcPr>
            <w:tcW w:w="4820" w:type="dxa"/>
          </w:tcPr>
          <w:p w14:paraId="7C2A346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ООО «фирма Финаудит»</w:t>
            </w:r>
          </w:p>
        </w:tc>
      </w:tr>
      <w:tr w:rsidR="00D05B48" w:rsidRPr="00D05B48" w14:paraId="2382A536" w14:textId="77777777" w:rsidTr="00442A58">
        <w:tc>
          <w:tcPr>
            <w:tcW w:w="421" w:type="dxa"/>
          </w:tcPr>
          <w:p w14:paraId="412B033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2A27D43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государственной регистрации</w:t>
            </w:r>
          </w:p>
        </w:tc>
        <w:tc>
          <w:tcPr>
            <w:tcW w:w="4820" w:type="dxa"/>
          </w:tcPr>
          <w:p w14:paraId="5504028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запись о создании ООО «фирма Финаудит» внесена ФНС РФ в ЕГРЮЛ 28.02.2017г., ОГРН </w:t>
            </w:r>
            <w:bookmarkStart w:id="0" w:name="_Hlk510132091"/>
            <w:r w:rsidRPr="00D05B48">
              <w:rPr>
                <w:rFonts w:ascii="Times New Roman" w:hAnsi="Times New Roman" w:cs="Times New Roman"/>
              </w:rPr>
              <w:t>1177746195956</w:t>
            </w:r>
            <w:bookmarkEnd w:id="0"/>
          </w:p>
        </w:tc>
      </w:tr>
      <w:tr w:rsidR="00D05B48" w:rsidRPr="00D05B48" w14:paraId="3E13824E" w14:textId="77777777" w:rsidTr="00442A58">
        <w:tc>
          <w:tcPr>
            <w:tcW w:w="421" w:type="dxa"/>
          </w:tcPr>
          <w:p w14:paraId="6608BD8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19" w:type="dxa"/>
          </w:tcPr>
          <w:p w14:paraId="785B53E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адрес в пределах места нахождения</w:t>
            </w:r>
          </w:p>
        </w:tc>
        <w:tc>
          <w:tcPr>
            <w:tcW w:w="4820" w:type="dxa"/>
          </w:tcPr>
          <w:p w14:paraId="62AFCFA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125493, г. Москва, ул. Флотская, д.5, </w:t>
            </w:r>
            <w:proofErr w:type="spellStart"/>
            <w:r w:rsidRPr="00D05B48">
              <w:rPr>
                <w:rFonts w:ascii="Times New Roman" w:hAnsi="Times New Roman" w:cs="Times New Roman"/>
              </w:rPr>
              <w:t>к.А</w:t>
            </w:r>
            <w:proofErr w:type="spellEnd"/>
            <w:r w:rsidRPr="00D05B48">
              <w:rPr>
                <w:rFonts w:ascii="Times New Roman" w:hAnsi="Times New Roman" w:cs="Times New Roman"/>
              </w:rPr>
              <w:t xml:space="preserve">, помещ.15/1, </w:t>
            </w:r>
            <w:proofErr w:type="spellStart"/>
            <w:r w:rsidRPr="00D05B48">
              <w:rPr>
                <w:rFonts w:ascii="Times New Roman" w:hAnsi="Times New Roman" w:cs="Times New Roman"/>
              </w:rPr>
              <w:t>помещ.XXI</w:t>
            </w:r>
            <w:proofErr w:type="spellEnd"/>
            <w:r w:rsidRPr="00D05B48">
              <w:rPr>
                <w:rFonts w:ascii="Times New Roman" w:hAnsi="Times New Roman" w:cs="Times New Roman"/>
              </w:rPr>
              <w:t>, комната 30</w:t>
            </w:r>
          </w:p>
        </w:tc>
      </w:tr>
      <w:tr w:rsidR="00D05B48" w:rsidRPr="00D05B48" w14:paraId="5868996D" w14:textId="77777777" w:rsidTr="00442A58">
        <w:tc>
          <w:tcPr>
            <w:tcW w:w="421" w:type="dxa"/>
          </w:tcPr>
          <w:p w14:paraId="0D7AAE7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14:paraId="3683298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820" w:type="dxa"/>
          </w:tcPr>
          <w:p w14:paraId="60DCD8E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+7 (495) 721-83-80</w:t>
            </w:r>
          </w:p>
        </w:tc>
      </w:tr>
      <w:tr w:rsidR="00D05B48" w:rsidRPr="00D05B48" w14:paraId="1D3C34C8" w14:textId="77777777" w:rsidTr="00442A58">
        <w:tc>
          <w:tcPr>
            <w:tcW w:w="421" w:type="dxa"/>
          </w:tcPr>
          <w:p w14:paraId="3FD2D3C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14:paraId="161413D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20" w:type="dxa"/>
          </w:tcPr>
          <w:p w14:paraId="1B4A4466" w14:textId="77777777" w:rsidR="00D05B48" w:rsidRPr="00D05B48" w:rsidRDefault="00D05B48" w:rsidP="00DC76DC">
            <w:pPr>
              <w:rPr>
                <w:rFonts w:ascii="Times New Roman" w:hAnsi="Times New Roman" w:cs="Times New Roman"/>
                <w:lang w:val="en-US"/>
              </w:rPr>
            </w:pPr>
            <w:r w:rsidRPr="00D05B48">
              <w:rPr>
                <w:rFonts w:ascii="Times New Roman" w:hAnsi="Times New Roman" w:cs="Times New Roman"/>
                <w:lang w:val="en-US"/>
              </w:rPr>
              <w:t>audit@finaudit.ru</w:t>
            </w:r>
          </w:p>
        </w:tc>
      </w:tr>
      <w:tr w:rsidR="00D05B48" w:rsidRPr="00D05B48" w14:paraId="44AAD36B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29C1A484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04D116D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наличии права аудиторской организации оказывать аудиторские услуги:</w:t>
            </w:r>
          </w:p>
        </w:tc>
      </w:tr>
      <w:tr w:rsidR="00D05B48" w:rsidRPr="00D05B48" w14:paraId="1EE942D2" w14:textId="77777777" w:rsidTr="00442A58">
        <w:tc>
          <w:tcPr>
            <w:tcW w:w="421" w:type="dxa"/>
          </w:tcPr>
          <w:p w14:paraId="687D7CD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312A730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членстве в СРО и записи в реестре аудиторов и аудиторских организаций саморегулируемой организации аудиторов</w:t>
            </w:r>
          </w:p>
        </w:tc>
        <w:tc>
          <w:tcPr>
            <w:tcW w:w="4820" w:type="dxa"/>
          </w:tcPr>
          <w:p w14:paraId="448BE594" w14:textId="1C6168D0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bookmarkStart w:id="1" w:name="_Hlk480572888"/>
            <w:r w:rsidRPr="00D05B48">
              <w:rPr>
                <w:rFonts w:ascii="Times New Roman" w:hAnsi="Times New Roman" w:cs="Times New Roman"/>
              </w:rPr>
              <w:t>член Саморегулируемой организации аудиторов Ассоциаци</w:t>
            </w:r>
            <w:r w:rsidRPr="00D05B48">
              <w:rPr>
                <w:rFonts w:ascii="Times New Roman" w:hAnsi="Times New Roman" w:cs="Times New Roman"/>
              </w:rPr>
              <w:t>я</w:t>
            </w:r>
            <w:r w:rsidRPr="00D05B48">
              <w:rPr>
                <w:rFonts w:ascii="Times New Roman" w:hAnsi="Times New Roman" w:cs="Times New Roman"/>
              </w:rPr>
              <w:t xml:space="preserve"> «Содружество» (СРО ААС). Запись об аудиторской организации внесена в реестр аудиторов и аудиторских организаций 20.04.2017г. за основным регистрационным номером (ОРНЗ) </w:t>
            </w:r>
            <w:bookmarkEnd w:id="1"/>
            <w:r w:rsidRPr="00D05B48">
              <w:rPr>
                <w:rFonts w:ascii="Times New Roman" w:hAnsi="Times New Roman" w:cs="Times New Roman"/>
              </w:rPr>
              <w:t>11706067304</w:t>
            </w:r>
          </w:p>
        </w:tc>
      </w:tr>
      <w:tr w:rsidR="00D05B48" w:rsidRPr="00D05B48" w14:paraId="4D19AAAA" w14:textId="77777777" w:rsidTr="00442A58">
        <w:tc>
          <w:tcPr>
            <w:tcW w:w="421" w:type="dxa"/>
          </w:tcPr>
          <w:p w14:paraId="75B5269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4196407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страховании профессиональной ответственности (ответственности за причинение вреда имуществу других лиц в результате осуществления аудиторской деятельности)</w:t>
            </w:r>
          </w:p>
        </w:tc>
        <w:tc>
          <w:tcPr>
            <w:tcW w:w="4820" w:type="dxa"/>
          </w:tcPr>
          <w:p w14:paraId="3C3374A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полис страхования ОСАО «Ингосстрах» </w:t>
            </w:r>
            <w:proofErr w:type="gramStart"/>
            <w:r w:rsidRPr="00D05B48">
              <w:rPr>
                <w:rFonts w:ascii="Times New Roman" w:hAnsi="Times New Roman" w:cs="Times New Roman"/>
              </w:rPr>
              <w:t>№433-031914/22</w:t>
            </w:r>
            <w:proofErr w:type="gramEnd"/>
            <w:r w:rsidRPr="00D05B48">
              <w:rPr>
                <w:rFonts w:ascii="Times New Roman" w:hAnsi="Times New Roman" w:cs="Times New Roman"/>
              </w:rPr>
              <w:t xml:space="preserve"> сроком действия по 25.04.2023г.</w:t>
            </w:r>
          </w:p>
        </w:tc>
      </w:tr>
      <w:tr w:rsidR="00D05B48" w:rsidRPr="00D05B48" w14:paraId="310E6491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CB50BA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788C117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корпоративной структуре управления аудиторской организации</w:t>
            </w:r>
          </w:p>
        </w:tc>
      </w:tr>
      <w:tr w:rsidR="00D05B48" w:rsidRPr="00D05B48" w14:paraId="3A8F1199" w14:textId="77777777" w:rsidTr="00442A58">
        <w:tc>
          <w:tcPr>
            <w:tcW w:w="421" w:type="dxa"/>
          </w:tcPr>
          <w:p w14:paraId="1034E54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84D472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высший орган управления</w:t>
            </w:r>
          </w:p>
        </w:tc>
        <w:tc>
          <w:tcPr>
            <w:tcW w:w="4820" w:type="dxa"/>
          </w:tcPr>
          <w:p w14:paraId="27B0C73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общее собрание участников (определяет основные направления деятельности организации и решает иные вопросы в соответствии с законодательством и уставом)</w:t>
            </w:r>
          </w:p>
        </w:tc>
      </w:tr>
      <w:tr w:rsidR="00D05B48" w:rsidRPr="00D05B48" w14:paraId="0FCC01CB" w14:textId="77777777" w:rsidTr="00442A58">
        <w:tc>
          <w:tcPr>
            <w:tcW w:w="421" w:type="dxa"/>
          </w:tcPr>
          <w:p w14:paraId="1DA2EA3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0E00B67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лицо, исполняющее обязанности единоличного исполнительного органа</w:t>
            </w:r>
          </w:p>
        </w:tc>
        <w:tc>
          <w:tcPr>
            <w:tcW w:w="4820" w:type="dxa"/>
          </w:tcPr>
          <w:p w14:paraId="4C65F08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Генеральный директор (единоличный исполнительный орган управления, осуществляет руководство текущей деятельностью организации и решает иные вопросы в соответствии с законодательством и уставом) – </w:t>
            </w:r>
          </w:p>
          <w:p w14:paraId="7DC9C621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proofErr w:type="spellStart"/>
            <w:r w:rsidRPr="00D05B48">
              <w:rPr>
                <w:rFonts w:ascii="Times New Roman" w:hAnsi="Times New Roman" w:cs="Times New Roman"/>
              </w:rPr>
              <w:t>Лестровая</w:t>
            </w:r>
            <w:proofErr w:type="spellEnd"/>
            <w:r w:rsidRPr="00D05B48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D05B48" w:rsidRPr="00D05B48" w14:paraId="515CF7F7" w14:textId="77777777" w:rsidTr="00442A58">
        <w:tc>
          <w:tcPr>
            <w:tcW w:w="421" w:type="dxa"/>
          </w:tcPr>
          <w:p w14:paraId="206D71A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21AE1A9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участники и размер доли в уставном капитале</w:t>
            </w:r>
          </w:p>
        </w:tc>
        <w:tc>
          <w:tcPr>
            <w:tcW w:w="4820" w:type="dxa"/>
          </w:tcPr>
          <w:p w14:paraId="2F3FD80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Корниенко Игорь Анатольевич – 51%;</w:t>
            </w:r>
          </w:p>
          <w:p w14:paraId="3F50042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proofErr w:type="spellStart"/>
            <w:r w:rsidRPr="00D05B48">
              <w:rPr>
                <w:rFonts w:ascii="Times New Roman" w:hAnsi="Times New Roman" w:cs="Times New Roman"/>
              </w:rPr>
              <w:t>Лестровой</w:t>
            </w:r>
            <w:proofErr w:type="spellEnd"/>
            <w:r w:rsidRPr="00D05B48">
              <w:rPr>
                <w:rFonts w:ascii="Times New Roman" w:hAnsi="Times New Roman" w:cs="Times New Roman"/>
              </w:rPr>
              <w:t xml:space="preserve"> Кирилл Владимирович – 49%</w:t>
            </w:r>
          </w:p>
        </w:tc>
      </w:tr>
      <w:tr w:rsidR="00D05B48" w:rsidRPr="00D05B48" w14:paraId="7AC585AD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76A1A41B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22196C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лицах, связанных с аудиторской организацией:</w:t>
            </w:r>
          </w:p>
        </w:tc>
      </w:tr>
      <w:tr w:rsidR="00D05B48" w:rsidRPr="00D05B48" w14:paraId="46577550" w14:textId="77777777" w:rsidTr="00442A58">
        <w:tc>
          <w:tcPr>
            <w:tcW w:w="421" w:type="dxa"/>
          </w:tcPr>
          <w:p w14:paraId="06A62AB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2FC1ABD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филиалы и представительства</w:t>
            </w:r>
          </w:p>
        </w:tc>
        <w:tc>
          <w:tcPr>
            <w:tcW w:w="4820" w:type="dxa"/>
          </w:tcPr>
          <w:p w14:paraId="33EA062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304A2C2B" w14:textId="77777777" w:rsidTr="00442A58">
        <w:tc>
          <w:tcPr>
            <w:tcW w:w="421" w:type="dxa"/>
          </w:tcPr>
          <w:p w14:paraId="243C5C8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3AB7429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дочерние общества</w:t>
            </w:r>
          </w:p>
        </w:tc>
        <w:tc>
          <w:tcPr>
            <w:tcW w:w="4820" w:type="dxa"/>
          </w:tcPr>
          <w:p w14:paraId="2381C17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062EEDF3" w14:textId="77777777" w:rsidTr="00442A58">
        <w:tc>
          <w:tcPr>
            <w:tcW w:w="421" w:type="dxa"/>
          </w:tcPr>
          <w:p w14:paraId="288D2E1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4B2CD761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материнская организация</w:t>
            </w:r>
          </w:p>
        </w:tc>
        <w:tc>
          <w:tcPr>
            <w:tcW w:w="4820" w:type="dxa"/>
          </w:tcPr>
          <w:p w14:paraId="124F8D9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5B48" w:rsidRPr="00D05B48" w14:paraId="520A8421" w14:textId="77777777" w:rsidTr="00442A58">
        <w:tc>
          <w:tcPr>
            <w:tcW w:w="421" w:type="dxa"/>
          </w:tcPr>
          <w:p w14:paraId="516B2BF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19" w:type="dxa"/>
          </w:tcPr>
          <w:p w14:paraId="17826E6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аудиторские организации, участвующие в уставном капитале аудиторской организации</w:t>
            </w:r>
          </w:p>
        </w:tc>
        <w:tc>
          <w:tcPr>
            <w:tcW w:w="4820" w:type="dxa"/>
          </w:tcPr>
          <w:p w14:paraId="01D2772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430DE829" w14:textId="77777777" w:rsidTr="00442A58">
        <w:tc>
          <w:tcPr>
            <w:tcW w:w="421" w:type="dxa"/>
          </w:tcPr>
          <w:p w14:paraId="787BD62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14:paraId="41D3652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размер доли уставного капитала, принадлежащей аудиторам организации</w:t>
            </w:r>
          </w:p>
        </w:tc>
        <w:tc>
          <w:tcPr>
            <w:tcW w:w="4820" w:type="dxa"/>
          </w:tcPr>
          <w:p w14:paraId="65DC014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размер доли уставного капитала, принадлежащей всем аудиторам организации – 51%, в том числе:</w:t>
            </w:r>
          </w:p>
          <w:p w14:paraId="442ABE0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всем аудиторам, являющимся работниками организации по основному месту – 51%;</w:t>
            </w:r>
          </w:p>
          <w:p w14:paraId="36C9620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всем аудиторам, работающим в организации по совместительству – 0%</w:t>
            </w:r>
          </w:p>
        </w:tc>
      </w:tr>
      <w:tr w:rsidR="00D05B48" w:rsidRPr="00D05B48" w14:paraId="684609EC" w14:textId="77777777" w:rsidTr="00442A58">
        <w:tc>
          <w:tcPr>
            <w:tcW w:w="421" w:type="dxa"/>
          </w:tcPr>
          <w:p w14:paraId="079047D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14:paraId="45218A0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бенефициарные владельцы </w:t>
            </w:r>
          </w:p>
        </w:tc>
        <w:tc>
          <w:tcPr>
            <w:tcW w:w="4820" w:type="dxa"/>
          </w:tcPr>
          <w:p w14:paraId="32B916D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участники организации:</w:t>
            </w:r>
          </w:p>
          <w:p w14:paraId="01AE3051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Корниенко Игорь Анатольевич, гражданин РФ, постоянно проживает в РФ;</w:t>
            </w:r>
          </w:p>
          <w:p w14:paraId="128050B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proofErr w:type="spellStart"/>
            <w:r w:rsidRPr="00D05B48">
              <w:rPr>
                <w:rFonts w:ascii="Times New Roman" w:hAnsi="Times New Roman" w:cs="Times New Roman"/>
              </w:rPr>
              <w:lastRenderedPageBreak/>
              <w:t>Лестровой</w:t>
            </w:r>
            <w:proofErr w:type="spellEnd"/>
            <w:r w:rsidRPr="00D05B48">
              <w:rPr>
                <w:rFonts w:ascii="Times New Roman" w:hAnsi="Times New Roman" w:cs="Times New Roman"/>
              </w:rPr>
              <w:t xml:space="preserve"> Кирилл Владимирович – гражданин РФ, постоянно проживает в РФ</w:t>
            </w:r>
          </w:p>
        </w:tc>
      </w:tr>
      <w:tr w:rsidR="00D05B48" w:rsidRPr="00D05B48" w14:paraId="227F0090" w14:textId="77777777" w:rsidTr="00442A58">
        <w:tc>
          <w:tcPr>
            <w:tcW w:w="421" w:type="dxa"/>
          </w:tcPr>
          <w:p w14:paraId="61F798F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lastRenderedPageBreak/>
              <w:t>ж)</w:t>
            </w:r>
          </w:p>
        </w:tc>
        <w:tc>
          <w:tcPr>
            <w:tcW w:w="4819" w:type="dxa"/>
          </w:tcPr>
          <w:p w14:paraId="72B4540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организации</w:t>
            </w:r>
          </w:p>
        </w:tc>
        <w:tc>
          <w:tcPr>
            <w:tcW w:w="4820" w:type="dxa"/>
          </w:tcPr>
          <w:p w14:paraId="0B09A7D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0FE628A3" w14:textId="77777777" w:rsidTr="00442A58">
        <w:tc>
          <w:tcPr>
            <w:tcW w:w="421" w:type="dxa"/>
          </w:tcPr>
          <w:p w14:paraId="7D454AA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4819" w:type="dxa"/>
          </w:tcPr>
          <w:p w14:paraId="664D1D2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наименование российской и (или) международной сети аудиторских организаций, членом которой является организация</w:t>
            </w:r>
          </w:p>
        </w:tc>
        <w:tc>
          <w:tcPr>
            <w:tcW w:w="4820" w:type="dxa"/>
          </w:tcPr>
          <w:p w14:paraId="3763C45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организация не является членом какой-либо сети аудиторских организаций</w:t>
            </w:r>
          </w:p>
        </w:tc>
      </w:tr>
      <w:tr w:rsidR="00D05B48" w:rsidRPr="00D05B48" w14:paraId="343376C8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0BB1B176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AF1B0D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</w:t>
            </w:r>
          </w:p>
        </w:tc>
      </w:tr>
      <w:tr w:rsidR="00D05B48" w:rsidRPr="00D05B48" w14:paraId="66312C27" w14:textId="77777777" w:rsidTr="00442A58">
        <w:tc>
          <w:tcPr>
            <w:tcW w:w="421" w:type="dxa"/>
          </w:tcPr>
          <w:p w14:paraId="3560AC6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8C1B0E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заявление руководителя организации о соблюдении организацией и аудиторами требований профессиональной этики и независимости, предусмотренных ст.8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19AD239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Pr="00D05B48">
              <w:rPr>
                <w:rFonts w:ascii="Times New Roman" w:hAnsi="Times New Roman" w:cs="Times New Roman"/>
                <w:b/>
                <w:bCs/>
              </w:rPr>
              <w:t>Лестровой</w:t>
            </w:r>
            <w:proofErr w:type="spellEnd"/>
            <w:r w:rsidRPr="00D05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05B48">
              <w:rPr>
                <w:rFonts w:ascii="Times New Roman" w:hAnsi="Times New Roman" w:cs="Times New Roman"/>
                <w:b/>
                <w:bCs/>
              </w:rPr>
              <w:t>И.В.</w:t>
            </w:r>
            <w:proofErr w:type="gramEnd"/>
            <w:r w:rsidRPr="00D05B4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3BAAE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По состоянию на 1 января текущего года ООО «фирма Финаудит» и ее работники в полной мере соблюдают требования профессиональной этики и независимости, предусмотренные ст.8 Федерального закона «Об аудиторской деятельности», а также Правилами независимости аудиторов и аудиторских организаций и Кодексом профессиональной этики аудиторов. В целях соблюдения указанных требований профессиональной этики и независимости в организации приняты все необходимые меры, в том числе разработаны внутренние процедуры по проведению внутренних проверок соблюдения независимости при принятии клиента на обслуживание, </w:t>
            </w:r>
          </w:p>
          <w:p w14:paraId="66193A1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 ходе оказания клиенту услуг и при проведении контроля качества оказанных услуг, включая меры реагирования на угрозы независимости и способы их устранения, а также предусмотрено регулярное получение письменного подтверждения от работников организации о соблюдении ими правил независимости и этических требований</w:t>
            </w:r>
          </w:p>
        </w:tc>
      </w:tr>
      <w:tr w:rsidR="00D05B48" w:rsidRPr="00D05B48" w14:paraId="2C25285D" w14:textId="77777777" w:rsidTr="00442A58">
        <w:tc>
          <w:tcPr>
            <w:tcW w:w="421" w:type="dxa"/>
          </w:tcPr>
          <w:p w14:paraId="0777B23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5FC4D2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описание системы вознаграждения руководства организации и руководителей аудита</w:t>
            </w:r>
          </w:p>
        </w:tc>
        <w:tc>
          <w:tcPr>
            <w:tcW w:w="4820" w:type="dxa"/>
          </w:tcPr>
          <w:p w14:paraId="0B28D05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система вознаграждения руководства организации и руководителей аудита установлена трудовыми договорами и локальными нормативными актами, которые учитывают, в том числе следующие факторы, влияющие на размер вознаграждений:</w:t>
            </w:r>
          </w:p>
          <w:p w14:paraId="37CCBCF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добросовестное исполнение трудовых обязанностей в соответствии с законодательством РФ и трудовым договором;</w:t>
            </w:r>
          </w:p>
          <w:p w14:paraId="447B48F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соблюдение профессиональных стандартов, включая этические требования;</w:t>
            </w:r>
          </w:p>
          <w:p w14:paraId="48AC279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качество и своевременность оказываемых услуг;</w:t>
            </w:r>
          </w:p>
          <w:p w14:paraId="0F78AF1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результаты проверок внутреннего контроля качества работы организации</w:t>
            </w:r>
          </w:p>
        </w:tc>
      </w:tr>
      <w:tr w:rsidR="00D05B48" w:rsidRPr="00D05B48" w14:paraId="5A4DA147" w14:textId="77777777" w:rsidTr="00442A58">
        <w:tc>
          <w:tcPr>
            <w:tcW w:w="421" w:type="dxa"/>
          </w:tcPr>
          <w:p w14:paraId="288A364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5951080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описание мер, принимаемых в организации в целях обеспечения ротации руководителей аудита</w:t>
            </w:r>
          </w:p>
        </w:tc>
        <w:tc>
          <w:tcPr>
            <w:tcW w:w="4820" w:type="dxa"/>
          </w:tcPr>
          <w:p w14:paraId="14ACC96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не реже одного раза в семь лет осуществляется обязательная ротация руководителей заданий по аудиту одного и того же общественно значимого хозяйствующего субъекта;</w:t>
            </w:r>
          </w:p>
          <w:p w14:paraId="43B779B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не реже одного раза в пять лет исходя из кадровых возможностей и профессиональной </w:t>
            </w:r>
            <w:r w:rsidRPr="00D05B48">
              <w:rPr>
                <w:rFonts w:ascii="Times New Roman" w:hAnsi="Times New Roman" w:cs="Times New Roman"/>
              </w:rPr>
              <w:lastRenderedPageBreak/>
              <w:t>целесообразности с учетом оценки качества работы рассматривается вопрос о ротации руководителей заданий по аудиту одного и того клиента</w:t>
            </w:r>
          </w:p>
        </w:tc>
      </w:tr>
      <w:tr w:rsidR="00D05B48" w:rsidRPr="00D05B48" w14:paraId="56E8F67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F31089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4722927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контроле (надзоре) за деятельностью (качества работы) аудиторской организации:</w:t>
            </w:r>
          </w:p>
        </w:tc>
      </w:tr>
      <w:tr w:rsidR="00D05B48" w:rsidRPr="00D05B48" w14:paraId="72AA7184" w14:textId="77777777" w:rsidTr="00442A58">
        <w:tc>
          <w:tcPr>
            <w:tcW w:w="421" w:type="dxa"/>
          </w:tcPr>
          <w:p w14:paraId="4244959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C2B919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 заявление руководителя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0E7CBEC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Pr="00D05B48">
              <w:rPr>
                <w:rFonts w:ascii="Times New Roman" w:hAnsi="Times New Roman" w:cs="Times New Roman"/>
                <w:b/>
                <w:bCs/>
              </w:rPr>
              <w:t>Лестровой</w:t>
            </w:r>
            <w:proofErr w:type="spellEnd"/>
            <w:r w:rsidRPr="00D05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05B48">
              <w:rPr>
                <w:rFonts w:ascii="Times New Roman" w:hAnsi="Times New Roman" w:cs="Times New Roman"/>
                <w:b/>
                <w:bCs/>
              </w:rPr>
              <w:t>И.В.</w:t>
            </w:r>
            <w:proofErr w:type="gramEnd"/>
            <w:r w:rsidRPr="00D05B4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2B05E6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 состоянию на 1 января текущего года ООО «фирма Финаудит» в соответствии с МСКК 1 разработало и эффективно применяет систему внутреннего контроля качества.</w:t>
            </w:r>
          </w:p>
          <w:p w14:paraId="23220AB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Система внутреннего контроля качества организации </w:t>
            </w:r>
            <w:bookmarkStart w:id="2" w:name="_Hlk74498703"/>
            <w:r w:rsidRPr="00D05B48">
              <w:rPr>
                <w:rFonts w:ascii="Times New Roman" w:hAnsi="Times New Roman" w:cs="Times New Roman"/>
              </w:rPr>
              <w:t xml:space="preserve">направлена на то, чтобы </w:t>
            </w:r>
            <w:bookmarkEnd w:id="2"/>
            <w:r w:rsidRPr="00D05B48">
              <w:rPr>
                <w:rFonts w:ascii="Times New Roman" w:hAnsi="Times New Roman" w:cs="Times New Roman"/>
              </w:rPr>
              <w:t xml:space="preserve">внедрить и поддерживать систему контроля качества, </w:t>
            </w:r>
            <w:bookmarkStart w:id="3" w:name="_Hlk74577808"/>
            <w:r w:rsidRPr="00D05B48">
              <w:rPr>
                <w:rFonts w:ascii="Times New Roman" w:hAnsi="Times New Roman" w:cs="Times New Roman"/>
              </w:rPr>
              <w:t>позволяющую получить разумную уверенность в том, что:</w:t>
            </w:r>
          </w:p>
          <w:p w14:paraId="6C01763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bookmarkStart w:id="4" w:name="sub_111"/>
            <w:r w:rsidRPr="00D05B48">
              <w:rPr>
                <w:rFonts w:ascii="Times New Roman" w:hAnsi="Times New Roman" w:cs="Times New Roman"/>
              </w:rPr>
              <w:t>- организация и ее сотрудники соблюдают профессиональные стандарты и применимые законодательные и нормативные требования;</w:t>
            </w:r>
          </w:p>
          <w:bookmarkEnd w:id="4"/>
          <w:p w14:paraId="0F20886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заключения, выпущенные организацией или руководителями заданий, носят надлежащий характер в конкретных обстоятельствах.</w:t>
            </w:r>
          </w:p>
          <w:bookmarkEnd w:id="3"/>
          <w:p w14:paraId="6E1E87D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Основными элементами системы внутреннего контроля качества организации являются:</w:t>
            </w:r>
          </w:p>
          <w:p w14:paraId="244E904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ответственность за качество руководства организации;</w:t>
            </w:r>
          </w:p>
          <w:p w14:paraId="75011AB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ответственность и обязанности руководителя задания;</w:t>
            </w:r>
          </w:p>
          <w:p w14:paraId="466A465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этические требования и независимость;</w:t>
            </w:r>
          </w:p>
          <w:p w14:paraId="7619D85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принятие на обслуживание нового клиента или продолжение сотрудничества;</w:t>
            </w:r>
          </w:p>
          <w:p w14:paraId="588C6B4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принятие, выполнение и документирование заданий;</w:t>
            </w:r>
          </w:p>
          <w:p w14:paraId="1DFD34B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проверка качества выполнения задания (обзорная проверка);</w:t>
            </w:r>
          </w:p>
          <w:p w14:paraId="15DC8F8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противодействие коррупции и подкупу иностранных должностных лиц;</w:t>
            </w:r>
          </w:p>
          <w:p w14:paraId="497BCEB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мониторинг системы контроля качества;</w:t>
            </w:r>
          </w:p>
          <w:p w14:paraId="2DB7238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кадровые ресурсы;</w:t>
            </w:r>
          </w:p>
          <w:p w14:paraId="65DB612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жалобы и претензии</w:t>
            </w:r>
          </w:p>
        </w:tc>
      </w:tr>
      <w:tr w:rsidR="00D05B48" w:rsidRPr="00D05B48" w14:paraId="6CD306FA" w14:textId="77777777" w:rsidTr="00442A58">
        <w:tc>
          <w:tcPr>
            <w:tcW w:w="421" w:type="dxa"/>
          </w:tcPr>
          <w:p w14:paraId="0FD1DAE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00C8874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</w:t>
            </w:r>
          </w:p>
        </w:tc>
        <w:tc>
          <w:tcPr>
            <w:tcW w:w="4820" w:type="dxa"/>
          </w:tcPr>
          <w:p w14:paraId="27F94AD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в 2021 году СРО ААС проведена </w:t>
            </w:r>
          </w:p>
          <w:p w14:paraId="21B9C4F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плановая внешняя проверка качества работы организации за 2017-2020 годы</w:t>
            </w:r>
          </w:p>
        </w:tc>
      </w:tr>
      <w:tr w:rsidR="00D05B48" w:rsidRPr="00D05B48" w14:paraId="41AFAA92" w14:textId="77777777" w:rsidTr="00442A58">
        <w:tc>
          <w:tcPr>
            <w:tcW w:w="421" w:type="dxa"/>
          </w:tcPr>
          <w:p w14:paraId="76BFA35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30EB6BC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820" w:type="dxa"/>
          </w:tcPr>
          <w:p w14:paraId="529252E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D05B48" w:rsidRPr="00D05B48" w14:paraId="170D4AB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0B2F8B3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9FB9CB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аудиторах, работающих в аудиторской организации по трудовому договору:</w:t>
            </w:r>
          </w:p>
        </w:tc>
      </w:tr>
      <w:tr w:rsidR="00D05B48" w:rsidRPr="00D05B48" w14:paraId="492F55AA" w14:textId="77777777" w:rsidTr="00442A58">
        <w:tc>
          <w:tcPr>
            <w:tcW w:w="421" w:type="dxa"/>
          </w:tcPr>
          <w:p w14:paraId="73F878D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1E41B87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 численность аудиторов, работающих в организации (по состоянию на 1 января года, следующего за годом, информация за который раскрывается), и доля таких аудиторов в общей численности аудиторов, работающих по трудовому договору</w:t>
            </w:r>
          </w:p>
        </w:tc>
        <w:tc>
          <w:tcPr>
            <w:tcW w:w="4820" w:type="dxa"/>
          </w:tcPr>
          <w:p w14:paraId="5A4D67C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14 человек, в том числе работающих:</w:t>
            </w:r>
          </w:p>
          <w:p w14:paraId="6693BF0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по основному месту работы 6 (42,85%);</w:t>
            </w:r>
          </w:p>
          <w:p w14:paraId="4D15033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по совместительству 8 (57,15%)</w:t>
            </w:r>
          </w:p>
        </w:tc>
      </w:tr>
      <w:tr w:rsidR="00D05B48" w:rsidRPr="00D05B48" w14:paraId="7A20617B" w14:textId="77777777" w:rsidTr="00442A58">
        <w:tc>
          <w:tcPr>
            <w:tcW w:w="421" w:type="dxa"/>
          </w:tcPr>
          <w:p w14:paraId="37F6316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lastRenderedPageBreak/>
              <w:t>б)</w:t>
            </w:r>
          </w:p>
        </w:tc>
        <w:tc>
          <w:tcPr>
            <w:tcW w:w="4819" w:type="dxa"/>
          </w:tcPr>
          <w:p w14:paraId="7AD108D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 численность аудиторов, имеющих квалификационный аттестат аудитора, выданный СРО аудиторов в соответствии со ст.11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404C04B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7 человек</w:t>
            </w:r>
          </w:p>
        </w:tc>
      </w:tr>
      <w:tr w:rsidR="00D05B48" w:rsidRPr="00D05B48" w14:paraId="2584568B" w14:textId="77777777" w:rsidTr="00442A58">
        <w:tc>
          <w:tcPr>
            <w:tcW w:w="421" w:type="dxa"/>
          </w:tcPr>
          <w:p w14:paraId="4748997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4733D50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ст.11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2A8037E0" w14:textId="77777777" w:rsidR="00D05B48" w:rsidRPr="00FB6887" w:rsidRDefault="00D05B48" w:rsidP="00DC76DC">
            <w:pPr>
              <w:rPr>
                <w:rFonts w:ascii="Times New Roman" w:hAnsi="Times New Roman" w:cs="Times New Roman"/>
              </w:rPr>
            </w:pPr>
            <w:r w:rsidRPr="00FB6887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Pr="00FB6887">
              <w:rPr>
                <w:rFonts w:ascii="Times New Roman" w:hAnsi="Times New Roman" w:cs="Times New Roman"/>
                <w:b/>
                <w:bCs/>
              </w:rPr>
              <w:t>Лестровой</w:t>
            </w:r>
            <w:proofErr w:type="spellEnd"/>
            <w:r w:rsidRPr="00FB6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B6887">
              <w:rPr>
                <w:rFonts w:ascii="Times New Roman" w:hAnsi="Times New Roman" w:cs="Times New Roman"/>
                <w:b/>
                <w:bCs/>
              </w:rPr>
              <w:t>И.В.</w:t>
            </w:r>
            <w:proofErr w:type="gramEnd"/>
            <w:r w:rsidRPr="00FB688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3EC470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 состоянию на 1 января текущего года все аудиторы ООО «фирма Финаудит» прошли обучение по программам повышения квалификации в соответствии со ст.11 Федерального закона «Об аудиторской деятельности»</w:t>
            </w:r>
          </w:p>
        </w:tc>
      </w:tr>
      <w:tr w:rsidR="00D05B48" w:rsidRPr="00D05B48" w14:paraId="1DD0735D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0F8DE52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4675E91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аудируемых лицах и величине выручки от оказанных аудиторской организацией услуг:</w:t>
            </w:r>
          </w:p>
        </w:tc>
      </w:tr>
      <w:tr w:rsidR="00D05B48" w:rsidRPr="00D05B48" w14:paraId="3A0A1A51" w14:textId="77777777" w:rsidTr="00442A58">
        <w:tc>
          <w:tcPr>
            <w:tcW w:w="421" w:type="dxa"/>
          </w:tcPr>
          <w:p w14:paraId="60E688E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071F091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</w:tc>
        <w:tc>
          <w:tcPr>
            <w:tcW w:w="4820" w:type="dxa"/>
          </w:tcPr>
          <w:p w14:paraId="4CAD9FC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аудиторские услуги общественно значимым организациям не оказывались</w:t>
            </w:r>
          </w:p>
        </w:tc>
      </w:tr>
      <w:tr w:rsidR="00D05B48" w:rsidRPr="00D05B48" w14:paraId="269A22CD" w14:textId="77777777" w:rsidTr="00442A58">
        <w:tc>
          <w:tcPr>
            <w:tcW w:w="421" w:type="dxa"/>
          </w:tcPr>
          <w:p w14:paraId="30A06DC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59FD7F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</w:p>
        </w:tc>
        <w:tc>
          <w:tcPr>
            <w:tcW w:w="4820" w:type="dxa"/>
          </w:tcPr>
          <w:p w14:paraId="302CD77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величина выручки за 2021 год составила 12 505 тыс. руб., в том числе:</w:t>
            </w:r>
          </w:p>
          <w:p w14:paraId="435243E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от оказания аудиторских услуг 11 705 тыс. руб.;</w:t>
            </w:r>
          </w:p>
          <w:p w14:paraId="4602ADD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прочих связанных с аудиторской деятельностью услуг 800 тыс. руб. </w:t>
            </w:r>
          </w:p>
        </w:tc>
      </w:tr>
      <w:tr w:rsidR="00D05B48" w:rsidRPr="00D05B48" w14:paraId="2604A980" w14:textId="77777777" w:rsidTr="00442A58">
        <w:tc>
          <w:tcPr>
            <w:tcW w:w="421" w:type="dxa"/>
          </w:tcPr>
          <w:p w14:paraId="0235C79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64370A1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</w:t>
            </w:r>
          </w:p>
        </w:tc>
        <w:tc>
          <w:tcPr>
            <w:tcW w:w="4820" w:type="dxa"/>
          </w:tcPr>
          <w:p w14:paraId="2E8B794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аудиторские услуги общественно значимым организациям не оказывались</w:t>
            </w:r>
          </w:p>
        </w:tc>
      </w:tr>
    </w:tbl>
    <w:p w14:paraId="1B254904" w14:textId="77777777" w:rsidR="0005294A" w:rsidRDefault="0005294A"/>
    <w:sectPr w:rsidR="0005294A" w:rsidSect="00442A58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48"/>
    <w:rsid w:val="0005294A"/>
    <w:rsid w:val="00442A58"/>
    <w:rsid w:val="00D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616"/>
  <w15:chartTrackingRefBased/>
  <w15:docId w15:val="{2271EF1B-74EB-426A-AD3E-99D6E90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18962</dc:creator>
  <cp:keywords/>
  <dc:description/>
  <cp:lastModifiedBy>18962</cp:lastModifiedBy>
  <cp:revision>1</cp:revision>
  <dcterms:created xsi:type="dcterms:W3CDTF">2022-10-27T10:36:00Z</dcterms:created>
  <dcterms:modified xsi:type="dcterms:W3CDTF">2022-10-27T10:53:00Z</dcterms:modified>
</cp:coreProperties>
</file>